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34" w:rsidRPr="008C613E" w:rsidRDefault="009C1D34" w:rsidP="008C613E">
      <w:pPr>
        <w:jc w:val="center"/>
        <w:rPr>
          <w:b/>
          <w:sz w:val="36"/>
        </w:rPr>
      </w:pPr>
      <w:r w:rsidRPr="008C613E">
        <w:rPr>
          <w:b/>
          <w:sz w:val="36"/>
        </w:rPr>
        <w:t>Women in STEM Playing Card: Directions</w:t>
      </w:r>
    </w:p>
    <w:p w:rsidR="009C1D34" w:rsidRDefault="009C1D34">
      <w:r>
        <w:t xml:space="preserve">When we think of famous inventors or pioneers in areas of science and technology, we often think of men – Bill Gates, Steve Jobs, Thomas Edison, etc. Women have made enormous contributions in these fields as well, but they are often overlooked. </w:t>
      </w:r>
    </w:p>
    <w:p w:rsidR="009C1D34" w:rsidRDefault="009C1D34">
      <w:r>
        <w:t>For this project, you will choose one of these innovators and create a trading card complete with facts about her as well as a photo. To help you decide whom to choose, please go to the 2-8 pa</w:t>
      </w:r>
      <w:r w:rsidR="0056603F">
        <w:t xml:space="preserve">ge of my </w:t>
      </w:r>
      <w:proofErr w:type="spellStart"/>
      <w:r w:rsidR="0056603F">
        <w:t>Weebly</w:t>
      </w:r>
      <w:proofErr w:type="spellEnd"/>
      <w:r w:rsidR="0056603F">
        <w:t xml:space="preserve"> site. There, you will find a downloadable Word document that lists famous “women in tech,” as well as a website of the top 50 women in STEM.</w:t>
      </w:r>
    </w:p>
    <w:p w:rsidR="0056603F" w:rsidRDefault="0056603F">
      <w:r>
        <w:t xml:space="preserve">Once you’ve chosen your subject, do a little research to find out their story. Then click on the link, </w:t>
      </w:r>
      <w:hyperlink r:id="rId5" w:history="1">
        <w:r w:rsidRPr="00260519">
          <w:rPr>
            <w:rStyle w:val="Hyperlink"/>
          </w:rPr>
          <w:t>http://www.readwritethink.org/files/resources/interactives/trading_cards_2/</w:t>
        </w:r>
      </w:hyperlink>
      <w:r>
        <w:t xml:space="preserve"> . You will have to allow Adobe Flash on your computer. Then do the following:</w:t>
      </w:r>
    </w:p>
    <w:p w:rsidR="0056603F" w:rsidRDefault="0056603F" w:rsidP="009919B8">
      <w:pPr>
        <w:pStyle w:val="ListParagraph"/>
        <w:numPr>
          <w:ilvl w:val="0"/>
          <w:numId w:val="1"/>
        </w:numPr>
      </w:pPr>
      <w:r>
        <w:t>Type your first and last name</w:t>
      </w:r>
    </w:p>
    <w:p w:rsidR="0056603F" w:rsidRDefault="0056603F" w:rsidP="009919B8">
      <w:pPr>
        <w:pStyle w:val="ListParagraph"/>
        <w:numPr>
          <w:ilvl w:val="0"/>
          <w:numId w:val="1"/>
        </w:numPr>
      </w:pPr>
      <w:r>
        <w:t>Type your subject’s first and last name as the “Topic”</w:t>
      </w:r>
    </w:p>
    <w:p w:rsidR="0056603F" w:rsidRDefault="0056603F" w:rsidP="009919B8">
      <w:pPr>
        <w:pStyle w:val="ListParagraph"/>
        <w:numPr>
          <w:ilvl w:val="0"/>
          <w:numId w:val="1"/>
        </w:numPr>
      </w:pPr>
      <w:r>
        <w:t>Choose “Real Person” from the list of card types</w:t>
      </w:r>
    </w:p>
    <w:p w:rsidR="0056603F" w:rsidRDefault="009919B8" w:rsidP="009919B8">
      <w:pPr>
        <w:pStyle w:val="ListParagraph"/>
        <w:numPr>
          <w:ilvl w:val="0"/>
          <w:numId w:val="1"/>
        </w:numPr>
      </w:pPr>
      <w:r>
        <w:t>Fill out the boxes for “Background” and “Major Events”. You only need to do the front side of the card, but if you want extra credit, you may complete the back, as well.</w:t>
      </w:r>
    </w:p>
    <w:p w:rsidR="009919B8" w:rsidRDefault="009919B8" w:rsidP="009919B8">
      <w:pPr>
        <w:pStyle w:val="ListParagraph"/>
        <w:numPr>
          <w:ilvl w:val="0"/>
          <w:numId w:val="1"/>
        </w:numPr>
      </w:pPr>
      <w:r>
        <w:t xml:space="preserve">Find a photo of your subject online and save to your computer (right-click and “Save Picture </w:t>
      </w:r>
      <w:proofErr w:type="gramStart"/>
      <w:r>
        <w:t>As</w:t>
      </w:r>
      <w:proofErr w:type="gramEnd"/>
      <w:r>
        <w:t xml:space="preserve">”) </w:t>
      </w:r>
    </w:p>
    <w:p w:rsidR="009919B8" w:rsidRDefault="009919B8" w:rsidP="009919B8">
      <w:pPr>
        <w:pStyle w:val="ListParagraph"/>
        <w:numPr>
          <w:ilvl w:val="0"/>
          <w:numId w:val="1"/>
        </w:numPr>
      </w:pPr>
      <w:r>
        <w:t>Upload your photo to your card by clicking the placeholder and following the prompts.</w:t>
      </w:r>
    </w:p>
    <w:p w:rsidR="009919B8" w:rsidRDefault="009919B8" w:rsidP="009919B8">
      <w:pPr>
        <w:pStyle w:val="ListParagraph"/>
        <w:numPr>
          <w:ilvl w:val="0"/>
          <w:numId w:val="1"/>
        </w:numPr>
      </w:pPr>
      <w:r>
        <w:t>When you’re done with your card, click “Finish Editing” and then “Finish”</w:t>
      </w:r>
    </w:p>
    <w:p w:rsidR="009919B8" w:rsidRDefault="009919B8" w:rsidP="009919B8">
      <w:pPr>
        <w:pStyle w:val="ListParagraph"/>
        <w:numPr>
          <w:ilvl w:val="0"/>
          <w:numId w:val="1"/>
        </w:numPr>
      </w:pPr>
      <w:r>
        <w:t>Click “Save Final” and save the file to your computer as a PDF.</w:t>
      </w:r>
    </w:p>
    <w:p w:rsidR="008C613E" w:rsidRDefault="009919B8" w:rsidP="009919B8">
      <w:pPr>
        <w:pStyle w:val="ListParagraph"/>
        <w:numPr>
          <w:ilvl w:val="0"/>
          <w:numId w:val="1"/>
        </w:numPr>
      </w:pPr>
      <w:r>
        <w:t>If you’re not done but want to save you</w:t>
      </w:r>
      <w:r w:rsidR="008C613E">
        <w:t>r progress</w:t>
      </w:r>
      <w:r>
        <w:t>, click Save As Draft.</w:t>
      </w:r>
      <w:r w:rsidR="008C613E">
        <w:t xml:space="preserve"> You can reopen the file by clicking “Open” in the editor tool and selecting the file.</w:t>
      </w:r>
    </w:p>
    <w:p w:rsidR="009919B8" w:rsidRDefault="008C613E" w:rsidP="009919B8">
      <w:pPr>
        <w:pStyle w:val="ListParagraph"/>
        <w:numPr>
          <w:ilvl w:val="0"/>
          <w:numId w:val="1"/>
        </w:numPr>
      </w:pPr>
      <w:r>
        <w:t>Submit your PDF by clicking the TURN IT IN button on my Distance Learning page.</w:t>
      </w:r>
      <w:r w:rsidR="009919B8">
        <w:t xml:space="preserve"> </w:t>
      </w:r>
    </w:p>
    <w:p w:rsidR="008C613E" w:rsidRDefault="008C613E" w:rsidP="008C613E"/>
    <w:p w:rsidR="008C613E" w:rsidRPr="008C613E" w:rsidRDefault="008C613E" w:rsidP="008C613E">
      <w:pPr>
        <w:rPr>
          <w:b/>
        </w:rPr>
      </w:pPr>
      <w:r>
        <w:rPr>
          <w:b/>
        </w:rPr>
        <w:t>NOTE: Your trading card is due next week</w:t>
      </w:r>
      <w:r w:rsidRPr="008C613E">
        <w:rPr>
          <w:b/>
        </w:rPr>
        <w:t xml:space="preserve">. So if you do not finish today, follow the steps above for saving a draft and </w:t>
      </w:r>
      <w:r>
        <w:rPr>
          <w:b/>
        </w:rPr>
        <w:t xml:space="preserve">then </w:t>
      </w:r>
      <w:r w:rsidRPr="008C613E">
        <w:rPr>
          <w:b/>
        </w:rPr>
        <w:t>fin</w:t>
      </w:r>
      <w:r>
        <w:rPr>
          <w:b/>
        </w:rPr>
        <w:t>ish by the end of next week’s class.</w:t>
      </w:r>
      <w:bookmarkStart w:id="0" w:name="_GoBack"/>
      <w:bookmarkEnd w:id="0"/>
    </w:p>
    <w:sectPr w:rsidR="008C613E" w:rsidRPr="008C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4673"/>
    <w:multiLevelType w:val="hybridMultilevel"/>
    <w:tmpl w:val="C24A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34"/>
    <w:rsid w:val="0056603F"/>
    <w:rsid w:val="008C613E"/>
    <w:rsid w:val="009919B8"/>
    <w:rsid w:val="009C1D34"/>
    <w:rsid w:val="00C5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F2E7"/>
  <w15:chartTrackingRefBased/>
  <w15:docId w15:val="{539A6C91-78EB-427B-A1FB-56274B3B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3F"/>
    <w:rPr>
      <w:color w:val="0563C1" w:themeColor="hyperlink"/>
      <w:u w:val="single"/>
    </w:rPr>
  </w:style>
  <w:style w:type="paragraph" w:styleId="ListParagraph">
    <w:name w:val="List Paragraph"/>
    <w:basedOn w:val="Normal"/>
    <w:uiPriority w:val="34"/>
    <w:qFormat/>
    <w:rsid w:val="0099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writethink.org/files/resources/interactives/trading_cards_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Willard</dc:creator>
  <cp:keywords/>
  <dc:description/>
  <cp:lastModifiedBy>Tom Willard</cp:lastModifiedBy>
  <cp:revision>1</cp:revision>
  <dcterms:created xsi:type="dcterms:W3CDTF">2020-04-15T02:39:00Z</dcterms:created>
  <dcterms:modified xsi:type="dcterms:W3CDTF">2020-04-15T03:16:00Z</dcterms:modified>
</cp:coreProperties>
</file>